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5267" w:rsidRDefault="00024E42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>
            <wp:extent cx="1106805" cy="116459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REPUBBLICA ITALIANA</w:t>
      </w:r>
    </w:p>
    <w:p w14:paraId="00000003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RÉPUBLIQUE ITALIENNE </w:t>
      </w:r>
    </w:p>
    <w:p w14:paraId="00000004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MINISTERO DELL'ISTRUZIONE</w:t>
      </w:r>
    </w:p>
    <w:p w14:paraId="00000005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MINISTÈRE DE L’ÉDUCATION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6" w14:textId="66E865C1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 SCOLASTICO………..</w:t>
      </w:r>
    </w:p>
    <w:p w14:paraId="00000007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ANNÉE SCOLAIRE </w:t>
      </w:r>
    </w:p>
    <w:p w14:paraId="00000008" w14:textId="77777777" w:rsidR="006C5267" w:rsidRDefault="006C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.........................................................................................................</w:t>
      </w:r>
    </w:p>
    <w:p w14:paraId="0000000A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ÉTABLISSEMENT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(tipo di istituto)</w:t>
      </w:r>
    </w:p>
    <w:p w14:paraId="0000000B" w14:textId="77777777" w:rsidR="006C5267" w:rsidRDefault="00024E42">
      <w:pPr>
        <w:widowControl w:val="0"/>
        <w:spacing w:before="2" w:after="200" w:line="240" w:lineRule="auto"/>
        <w:ind w:left="2679" w:right="2000" w:firstLine="20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(type d’établissement)</w:t>
      </w:r>
    </w:p>
    <w:p w14:paraId="0000000C" w14:textId="77777777" w:rsidR="006C5267" w:rsidRDefault="00024E42">
      <w:pPr>
        <w:widowControl w:val="0"/>
        <w:spacing w:before="2" w:after="200" w:line="240" w:lineRule="auto"/>
        <w:ind w:left="2679" w:right="2000" w:firstLine="20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“..............................................”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(de)</w:t>
      </w:r>
    </w:p>
    <w:p w14:paraId="0000000D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000000E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(denominazione)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(sede)</w:t>
      </w:r>
    </w:p>
    <w:p w14:paraId="0000000F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(nom)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(ville)</w:t>
      </w:r>
    </w:p>
    <w:p w14:paraId="00000010" w14:textId="77777777" w:rsidR="006C5267" w:rsidRDefault="006C5267">
      <w:pPr>
        <w:spacing w:before="20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77777777" w:rsidR="006C5267" w:rsidRDefault="00024E4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ATTESTATO</w:t>
      </w:r>
    </w:p>
    <w:p w14:paraId="00000012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CREDITO FORMATIVO(1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3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ATTESTATION</w:t>
      </w:r>
    </w:p>
    <w:p w14:paraId="00000014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CRÉDITS DE FORMATION</w:t>
      </w:r>
    </w:p>
    <w:p w14:paraId="00000015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Conferito a ………………………………...</w:t>
      </w:r>
    </w:p>
    <w:p w14:paraId="00000016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Délivrée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6C5267" w:rsidRDefault="00024E4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a (prov. di )</w:t>
      </w:r>
    </w:p>
    <w:p w14:paraId="00000018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Né/e à (prov. de)</w:t>
      </w:r>
    </w:p>
    <w:p w14:paraId="00000019" w14:textId="77777777" w:rsidR="006C5267" w:rsidRDefault="00024E4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00/00/0000</w:t>
      </w:r>
    </w:p>
    <w:p w14:paraId="0000001A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 00/00/0000</w:t>
      </w:r>
    </w:p>
    <w:p w14:paraId="0000001B" w14:textId="77777777" w:rsidR="006C5267" w:rsidRDefault="00024E4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 addì 00/00/0000</w:t>
      </w:r>
    </w:p>
    <w:p w14:paraId="0000001C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XXXXX,  le 00/00/0000</w:t>
      </w:r>
    </w:p>
    <w:p w14:paraId="0000001D" w14:textId="77777777" w:rsidR="006C5267" w:rsidRDefault="006C526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C5267" w:rsidRDefault="00024E4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DIRIGENTE SCOLASTICO  </w:t>
      </w:r>
    </w:p>
    <w:p w14:paraId="0000001F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 DIRECTEUR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6C5267" w:rsidRDefault="00024E4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0000021" w14:textId="77777777" w:rsidR="006C5267" w:rsidRDefault="006C526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C5267" w:rsidRDefault="00024E4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106805" cy="116459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3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REPUBBLICA ITALIANA</w:t>
      </w:r>
    </w:p>
    <w:p w14:paraId="00000024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RÉPUBLIQUE ITALIENNE </w:t>
      </w:r>
    </w:p>
    <w:p w14:paraId="00000025" w14:textId="77777777" w:rsidR="006C5267" w:rsidRDefault="00024E4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MINISTERO DELL'ISTRUZIONE</w:t>
      </w:r>
    </w:p>
    <w:p w14:paraId="00000026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MINISTÈRE DE L’ÉDUCATION </w:t>
      </w:r>
    </w:p>
    <w:p w14:paraId="00000027" w14:textId="6C65BD0E" w:rsidR="006C5267" w:rsidRDefault="00024E4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 SCOLASTICO……..</w:t>
      </w:r>
    </w:p>
    <w:p w14:paraId="00000028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ANNÉE SCOLAIRE </w:t>
      </w:r>
    </w:p>
    <w:p w14:paraId="00000029" w14:textId="77777777" w:rsidR="006C5267" w:rsidRDefault="006C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A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dirigente scolastico dell’istituto ………………………………………………..</w:t>
      </w:r>
    </w:p>
    <w:p w14:paraId="0000002B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 directeur de l'établissement scolaire</w:t>
      </w:r>
    </w:p>
    <w:p w14:paraId="0000002C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</w:t>
      </w:r>
    </w:p>
    <w:p w14:paraId="0000002D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CERTIFIE</w:t>
      </w:r>
    </w:p>
    <w:p w14:paraId="0000002E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que)</w:t>
      </w:r>
    </w:p>
    <w:p w14:paraId="0000002F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(cognome e nome del candidato) ………………………………..</w:t>
      </w:r>
    </w:p>
    <w:p w14:paraId="00000030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(nom et prénom du/de la candidat/e)</w:t>
      </w:r>
    </w:p>
    <w:p w14:paraId="00000031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a XXXXXX Provincia XX il 00/00/0000</w:t>
      </w:r>
    </w:p>
    <w:p w14:paraId="00000032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né/e à XXXXXX (province de XX) le 00/00/0000</w:t>
      </w:r>
    </w:p>
    <w:p w14:paraId="00000033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dimostrato di possedere, in relazione al percorso degli studi seguito, le seguenti conoscenze, abilità e competenze  (2):</w:t>
      </w:r>
    </w:p>
    <w:p w14:paraId="00000034" w14:textId="77777777" w:rsidR="006C5267" w:rsidRDefault="00024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démontré, qu’à l’issue de son parcours d’ét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udes, il/elle possède les connaissances, compétences et aptitudes suivantes:</w:t>
      </w:r>
    </w:p>
    <w:p w14:paraId="00000035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0000036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 se ..............................................</w:t>
      </w:r>
    </w:p>
    <w:p w14:paraId="00000037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.si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14:paraId="00000038" w14:textId="77777777" w:rsidR="006C5267" w:rsidRDefault="006C52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000003A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 se ..............................................</w:t>
      </w:r>
    </w:p>
    <w:p w14:paraId="0000003B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0000003C" w14:textId="77777777" w:rsidR="006C5267" w:rsidRDefault="006C52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0000003E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 se ..............................................</w:t>
      </w:r>
    </w:p>
    <w:p w14:paraId="0000003F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.si.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00000040" w14:textId="77777777" w:rsidR="006C5267" w:rsidRDefault="006C526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C5267" w:rsidRDefault="00024E42">
      <w:pPr>
        <w:widowControl w:val="0"/>
        <w:spacing w:after="0" w:line="275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p w14:paraId="00000042" w14:textId="77777777" w:rsidR="006C5267" w:rsidRDefault="00024E42">
      <w:pPr>
        <w:widowControl w:val="0"/>
        <w:spacing w:after="0" w:line="275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 se ..............................................</w:t>
      </w:r>
    </w:p>
    <w:p w14:paraId="00000043" w14:textId="77777777" w:rsidR="006C5267" w:rsidRDefault="00024E42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..si.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0000044" w14:textId="77777777" w:rsidR="006C5267" w:rsidRDefault="006C5267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6C5267" w:rsidRDefault="006C5267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6C5267" w:rsidRDefault="00024E42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corso di istruzione secondaria di secondo grado cui si riferisce l’attestato di credito formativo ha la durata di ........ anni ed ha previsto piani didattici individualizzati/diversificati in vista di obiettivi educativi, formativi e professionali non </w:t>
      </w:r>
      <w:r>
        <w:rPr>
          <w:rFonts w:ascii="Times New Roman" w:eastAsia="Times New Roman" w:hAnsi="Times New Roman" w:cs="Times New Roman"/>
          <w:sz w:val="24"/>
          <w:szCs w:val="24"/>
        </w:rPr>
        <w:t>riconducibili alle Indicazioni nazionali dei licei/Linee guida degli istituti tecnici e professionali.</w:t>
      </w:r>
    </w:p>
    <w:p w14:paraId="00000047" w14:textId="77777777" w:rsidR="006C5267" w:rsidRDefault="0002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 cursus d’enseignement secondaire du second degré auquel fait référence la présente attestation de crédits de formation s’étend sur ………. ans et prévoit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des actions didactiques individualisées/diversifiées en vue de la réalisation d’objectifs éducatifs, formatifs et professionnels qui ne sont pas définis par les programmes ministériels.</w:t>
      </w:r>
    </w:p>
    <w:p w14:paraId="00000048" w14:textId="77777777" w:rsidR="006C5267" w:rsidRDefault="006C52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857"/>
        <w:gridCol w:w="2092"/>
        <w:gridCol w:w="2133"/>
      </w:tblGrid>
      <w:tr w:rsidR="006C5267" w14:paraId="6D7C35BA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9" w14:textId="77777777" w:rsidR="006C5267" w:rsidRDefault="00024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A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Percorso didattico seguito ai sensi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dell’art. 20 del d.lgs. n. 62 del 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14:paraId="0000004B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Parcours didactique suivi en application de l’article 20 du décret législatif n° 62/2017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C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Anni del corso di studi</w:t>
            </w:r>
          </w:p>
          <w:p w14:paraId="0000004D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Durée du cursus (années)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E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 oraria complessiva</w:t>
            </w:r>
          </w:p>
          <w:p w14:paraId="0000004F" w14:textId="77777777" w:rsidR="006C5267" w:rsidRDefault="00024E42">
            <w:pPr>
              <w:widowControl w:val="0"/>
              <w:spacing w:after="0" w:line="276" w:lineRule="auto"/>
              <w:ind w:right="37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Nombre total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d’heures</w:t>
            </w:r>
          </w:p>
        </w:tc>
      </w:tr>
      <w:tr w:rsidR="006C5267" w14:paraId="51261A07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0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1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2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3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3DC16951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4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5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6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7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3FF21C0C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8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B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462AC71C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C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D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E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F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72255356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1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2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1CFB061A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6525D0A9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76C2CC97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2A2FBDF5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049738A6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3864E736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8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A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B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67" w14:paraId="1206D138" w14:textId="77777777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C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D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E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F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80" w14:textId="77777777" w:rsidR="006C5267" w:rsidRDefault="006C52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6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2"/>
        <w:gridCol w:w="2006"/>
      </w:tblGrid>
      <w:tr w:rsidR="006C5267" w14:paraId="2A951994" w14:textId="77777777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1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ore di insegnamento</w:t>
            </w:r>
          </w:p>
          <w:p w14:paraId="00000082" w14:textId="77777777" w:rsidR="006C5267" w:rsidRDefault="0002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Nombre total d’heures d’enseignement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3" w14:textId="77777777" w:rsidR="006C5267" w:rsidRDefault="006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84" w14:textId="77777777" w:rsidR="006C5267" w:rsidRDefault="00024E42">
      <w:pP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Ulteriori elementi caratterizzanti il corso di studi seguito dallo studente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85" w14:textId="77777777" w:rsidR="006C5267" w:rsidRDefault="00024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heading=h.dl85a9koosw0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Autres éléments caractéristiques du cursus suivi par l’élève:</w:t>
      </w:r>
    </w:p>
    <w:p w14:paraId="00000086" w14:textId="77777777" w:rsidR="006C5267" w:rsidRDefault="00024E4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0000087" w14:textId="77777777" w:rsidR="006C5267" w:rsidRDefault="00024E4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</w:p>
    <w:p w14:paraId="00000088" w14:textId="77777777" w:rsidR="006C5267" w:rsidRDefault="00024E42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presente attestato è rilasciato ai sensi dell’art. 20, comma 5, del decreto legislativo n. 62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del 13 aprile 2017.</w:t>
      </w:r>
    </w:p>
    <w:p w14:paraId="00000089" w14:textId="77777777" w:rsidR="006C5267" w:rsidRDefault="00024E42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 présente attestation est délivrée aux termes du 5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alinéa de l’article 20 du décret législatif n. 62 du 13 avril 2017.</w:t>
      </w:r>
    </w:p>
    <w:p w14:paraId="0000008A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 addì 00/00/0000</w:t>
      </w:r>
    </w:p>
    <w:p w14:paraId="0000008B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XXXXXXXX le 00/00/0000</w:t>
      </w:r>
    </w:p>
    <w:p w14:paraId="0000008C" w14:textId="77777777" w:rsidR="006C5267" w:rsidRDefault="00024E42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 DIRIGENTE SCOLASTICO</w:t>
      </w:r>
    </w:p>
    <w:p w14:paraId="0000008D" w14:textId="77777777" w:rsidR="006C5267" w:rsidRDefault="00024E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 DIRECTEUR</w:t>
      </w:r>
    </w:p>
    <w:p w14:paraId="0000008E" w14:textId="77777777" w:rsidR="006C5267" w:rsidRDefault="00024E42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br w:type="page"/>
      </w:r>
    </w:p>
    <w:p w14:paraId="0000008F" w14:textId="77777777" w:rsidR="006C5267" w:rsidRDefault="00024E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Note esplicative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(Note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explicatives)</w:t>
      </w:r>
    </w:p>
    <w:p w14:paraId="00000090" w14:textId="77777777" w:rsidR="006C5267" w:rsidRDefault="00024E42">
      <w:pP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Attestato di credito formativo rilasciato agli studenti che non conseguono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 diploma di esame di Stato conclusivo del secondo ciclo di istruzione</w:t>
      </w:r>
    </w:p>
    <w:p w14:paraId="00000091" w14:textId="77777777" w:rsidR="006C5267" w:rsidRDefault="00024E42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Attestation de crédits de formation délivrée aux élèves qui n’obtiennent pas de diplôme à l’issue de l’examen d’État relatif aux études secondaires du second degré</w:t>
      </w:r>
    </w:p>
    <w:p w14:paraId="00000092" w14:textId="77777777" w:rsidR="006C5267" w:rsidRDefault="00024E42">
      <w:pPr>
        <w:numPr>
          <w:ilvl w:val="0"/>
          <w:numId w:val="2"/>
        </w:numPr>
        <w:spacing w:before="280" w:after="0" w:line="240" w:lineRule="auto"/>
        <w:ind w:left="708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Rilasciato ai sensi ai sensi dell’art. 20, comma 5, del decreto legislativo n. 62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del 13 apr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ile 2017. </w:t>
      </w:r>
    </w:p>
    <w:p w14:paraId="00000093" w14:textId="77777777" w:rsidR="006C5267" w:rsidRDefault="00024E42">
      <w:pPr>
        <w:spacing w:after="0" w:line="240" w:lineRule="auto"/>
        <w:ind w:left="708"/>
        <w:jc w:val="both"/>
        <w:rPr>
          <w:i/>
          <w:sz w:val="24"/>
          <w:szCs w:val="24"/>
          <w:highlight w:val="white"/>
        </w:rPr>
      </w:pPr>
      <w:bookmarkStart w:id="3" w:name="_heading=h.h4rtiio813yz" w:colFirst="0" w:colLast="0"/>
      <w:bookmarkEnd w:id="3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Délivrée aux termes du 5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alinéa de l’article 20 du décret législatif n° 62 du 13 avril 2017.</w:t>
      </w:r>
    </w:p>
    <w:p w14:paraId="00000094" w14:textId="77777777" w:rsidR="006C5267" w:rsidRDefault="00024E42">
      <w:pPr>
        <w:widowControl w:val="0"/>
        <w:numPr>
          <w:ilvl w:val="0"/>
          <w:numId w:val="1"/>
        </w:numPr>
        <w:spacing w:before="200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conoscenze, le abilità e le competenze dello studente sono descritte specificando in quale ambito lo studente può realizzare tali conoscenze, abilit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e competenze.  </w:t>
      </w:r>
    </w:p>
    <w:p w14:paraId="00000095" w14:textId="77777777" w:rsidR="006C5267" w:rsidRDefault="00024E42">
      <w:pPr>
        <w:widowControl w:val="0"/>
        <w:spacing w:after="200" w:line="240" w:lineRule="auto"/>
        <w:ind w:left="720" w:right="133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Les connaissances, les compétences et les aptitudes de l’élève sont décrites, en précisant dans quelles conditions ledit élève est en mesure de les mettre en pratique. </w:t>
      </w:r>
    </w:p>
    <w:p w14:paraId="00000096" w14:textId="77777777" w:rsidR="006C5267" w:rsidRDefault="00024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esempio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 exemple):</w:t>
      </w:r>
    </w:p>
    <w:p w14:paraId="00000097" w14:textId="77777777" w:rsidR="006C5267" w:rsidRDefault="0002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A.B. ha un grave deficit uditivo, A.B. può lavorare in officina SE il segnale di pericolo è indicato mediante segnali ottici anziché acustici;</w:t>
      </w:r>
    </w:p>
    <w:p w14:paraId="00000098" w14:textId="77777777" w:rsidR="006C5267" w:rsidRDefault="00024E42">
      <w:pPr>
        <w:widowControl w:val="0"/>
        <w:spacing w:after="200" w:line="242" w:lineRule="auto"/>
        <w:ind w:right="13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A. B. est atteint d’un grave déficit auditif, mais peut travailler dans un atelier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 signal de danger est don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né par des dispositifs optiques plutôt qu’acoustiques;</w:t>
      </w:r>
    </w:p>
    <w:p w14:paraId="00000099" w14:textId="77777777" w:rsidR="006C5267" w:rsidRDefault="0002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C.D. ha un deficit intellettivo, C.D. può realizzare la mise en place SE  l'ordine gli viene dato in modo chiaro e pacato e l'ambiente è tranquillo;</w:t>
      </w:r>
    </w:p>
    <w:p w14:paraId="0000009A" w14:textId="77777777" w:rsidR="006C5267" w:rsidRDefault="00024E42">
      <w:pPr>
        <w:widowControl w:val="0"/>
        <w:spacing w:after="200" w:line="240" w:lineRule="auto"/>
        <w:ind w:right="13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C. D. est atteint d’un déficit intellectuel, mais 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ut effectuer « la mise en place 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cela lui est demandé clairement et calmement dans un environnement tranquille;</w:t>
      </w:r>
    </w:p>
    <w:p w14:paraId="0000009B" w14:textId="77777777" w:rsidR="006C5267" w:rsidRDefault="0002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ha deficit sensoriale, E.F. sa utilizzare il programma di videoscrittura xxx SE il computer è dotato di una apposita interfaccia.</w:t>
      </w:r>
    </w:p>
    <w:p w14:paraId="0000009C" w14:textId="77777777" w:rsidR="006C5267" w:rsidRDefault="00024E42">
      <w:pPr>
        <w:widowControl w:val="0"/>
        <w:spacing w:after="200" w:line="240" w:lineRule="auto"/>
        <w:ind w:right="13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E. F.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est atteint d’un déficit sensoriel, mais sait utiliser le logiciel de traitement de textes xxx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 ordinateur est équipé d’une interface spécifique.</w:t>
      </w:r>
    </w:p>
    <w:p w14:paraId="0000009D" w14:textId="77777777" w:rsidR="006C5267" w:rsidRDefault="00024E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tabella è compilata a cura della scuola e riporta il percorso didattico seguito facendo riferimento </w:t>
      </w:r>
      <w:r>
        <w:rPr>
          <w:rFonts w:ascii="Times New Roman" w:eastAsia="Times New Roman" w:hAnsi="Times New Roman" w:cs="Times New Roman"/>
          <w:sz w:val="24"/>
          <w:szCs w:val="24"/>
        </w:rPr>
        <w:t>al PEI/PDP.</w:t>
      </w:r>
    </w:p>
    <w:p w14:paraId="0000009E" w14:textId="77777777" w:rsidR="006C5267" w:rsidRDefault="00024E42">
      <w:pPr>
        <w:widowControl w:val="0"/>
        <w:tabs>
          <w:tab w:val="left" w:pos="620"/>
        </w:tabs>
        <w:spacing w:after="0" w:line="242" w:lineRule="auto"/>
        <w:ind w:left="720" w:right="13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Ce tableau est rempli par l’école et doit illustrer le parcours didactique suivi, ainsi que les disciplines étudiées, sur la base du PEI/PDP.</w:t>
      </w:r>
    </w:p>
    <w:p w14:paraId="0000009F" w14:textId="77777777" w:rsidR="006C5267" w:rsidRDefault="00024E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anche gli eventuali stages (simulati, protetti e/o non protetti) realizzati dall’alunno, le a</w:t>
      </w:r>
      <w:r>
        <w:rPr>
          <w:rFonts w:ascii="Times New Roman" w:eastAsia="Times New Roman" w:hAnsi="Times New Roman" w:cs="Times New Roman"/>
          <w:sz w:val="24"/>
          <w:szCs w:val="24"/>
        </w:rPr>
        <w:t>ttività laboratoriali, particolarmente significative, svolte nella scuola o anche percorsi significativi realizzati a scuola e/o con centri di formazione professionale e/o agenzie formative.</w:t>
      </w:r>
    </w:p>
    <w:p w14:paraId="000000A0" w14:textId="77777777" w:rsidR="006C5267" w:rsidRDefault="00024E42">
      <w:pPr>
        <w:widowControl w:val="0"/>
        <w:tabs>
          <w:tab w:val="left" w:pos="711"/>
        </w:tabs>
        <w:spacing w:after="0" w:line="240" w:lineRule="auto"/>
        <w:ind w:left="708" w:right="133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Indiquer également les stages éventuels (stages simulés, stages en milieu protégé ou non protégé) que l’élève a suivis, les ateliers particulièrement significatifs auxquels il a participé dans le cadre de l’école et les parcours réalisés à l’école, dans 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centres de formation professionnelle ou des agences de formation.</w:t>
      </w:r>
    </w:p>
    <w:sectPr w:rsidR="006C526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CE0"/>
    <w:multiLevelType w:val="multilevel"/>
    <w:tmpl w:val="02ACF930"/>
    <w:lvl w:ilvl="0">
      <w:start w:val="2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9C5370"/>
    <w:multiLevelType w:val="multilevel"/>
    <w:tmpl w:val="697ADDE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67"/>
    <w:rsid w:val="00024E42"/>
    <w:rsid w:val="006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C56"/>
  <w15:docId w15:val="{A0B8EA06-B6CE-45FB-B4C5-5D4BEDE5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35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8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823C6"/>
    <w:rPr>
      <w:b/>
      <w:bCs/>
    </w:rPr>
  </w:style>
  <w:style w:type="character" w:styleId="Enfasicorsivo">
    <w:name w:val="Emphasis"/>
    <w:basedOn w:val="Carpredefinitoparagrafo"/>
    <w:uiPriority w:val="20"/>
    <w:qFormat/>
    <w:rsid w:val="005823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18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PuZcUuqWGq7zL8oFw6tO97wmA==">AMUW2mWrYT2fEWu3hRYWtiWXCEaUBtkY7l67NMgwoazD5CGc5bNeunDm58+b9z2XnIoSoUFuHlTNg1lnnzIckdeEEC0gmPdfQDdFfgDK0ftAHKbA+ZbzfPodMnXVQTQRkkBazLkXBqxZ66NZ2gBWGF00qLo+G7XsJOuXRXSVWrKm7fyMLHJhyXo=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Menecillo, Raffaele</dc:creator>
  <cp:lastModifiedBy>MARINA PAVARINI</cp:lastModifiedBy>
  <cp:revision>2</cp:revision>
  <dcterms:created xsi:type="dcterms:W3CDTF">2021-05-18T09:05:00Z</dcterms:created>
  <dcterms:modified xsi:type="dcterms:W3CDTF">2021-06-03T10:31:00Z</dcterms:modified>
</cp:coreProperties>
</file>